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601D" w14:textId="3A86B445" w:rsidR="006171E3" w:rsidRDefault="009F64D2" w:rsidP="009F64D2">
      <w:pPr>
        <w:jc w:val="center"/>
        <w:rPr>
          <w:b/>
          <w:bCs/>
        </w:rPr>
      </w:pPr>
      <w:r>
        <w:rPr>
          <w:b/>
          <w:bCs/>
        </w:rPr>
        <w:t>Notes from the meeting held between the Cowbridge Comprehensive School; Trust, The Vale of Glamorgan and Cowbridge Town Councils</w:t>
      </w:r>
    </w:p>
    <w:p w14:paraId="0B4DCA14" w14:textId="7281968A" w:rsidR="009F64D2" w:rsidRDefault="009F64D2" w:rsidP="009F64D2">
      <w:pPr>
        <w:jc w:val="center"/>
        <w:rPr>
          <w:b/>
          <w:bCs/>
        </w:rPr>
      </w:pPr>
      <w:r>
        <w:rPr>
          <w:b/>
          <w:bCs/>
        </w:rPr>
        <w:t>Held at the Old Hall Cowbridge</w:t>
      </w:r>
    </w:p>
    <w:p w14:paraId="7319D740" w14:textId="418747D6" w:rsidR="009F64D2" w:rsidRDefault="009F64D2" w:rsidP="009F64D2">
      <w:pPr>
        <w:jc w:val="center"/>
        <w:rPr>
          <w:b/>
          <w:bCs/>
        </w:rPr>
      </w:pPr>
      <w:r w:rsidRPr="61CF4BE2">
        <w:rPr>
          <w:b/>
          <w:bCs/>
        </w:rPr>
        <w:t>Wednesday February 12</w:t>
      </w:r>
      <w:r w:rsidRPr="61CF4BE2">
        <w:rPr>
          <w:b/>
          <w:bCs/>
          <w:vertAlign w:val="superscript"/>
        </w:rPr>
        <w:t>th</w:t>
      </w:r>
      <w:r w:rsidR="2C3F6C10" w:rsidRPr="61CF4BE2">
        <w:rPr>
          <w:b/>
          <w:bCs/>
        </w:rPr>
        <w:t>, 2025,</w:t>
      </w:r>
      <w:r w:rsidRPr="61CF4BE2">
        <w:rPr>
          <w:b/>
          <w:bCs/>
        </w:rPr>
        <w:t xml:space="preserve"> at 14.00</w:t>
      </w:r>
    </w:p>
    <w:p w14:paraId="48AC16A7" w14:textId="77777777" w:rsidR="009F64D2" w:rsidRDefault="009F64D2" w:rsidP="009F64D2"/>
    <w:p w14:paraId="1EE7F718" w14:textId="3B0FE45E" w:rsidR="009F64D2" w:rsidRDefault="009F64D2" w:rsidP="009F64D2">
      <w:pPr>
        <w:rPr>
          <w:b/>
          <w:bCs/>
        </w:rPr>
      </w:pPr>
      <w:r>
        <w:rPr>
          <w:b/>
          <w:bCs/>
        </w:rPr>
        <w:t>Present:</w:t>
      </w:r>
    </w:p>
    <w:p w14:paraId="3F663359" w14:textId="7FC2610D" w:rsidR="00BB315E" w:rsidRDefault="00BB315E" w:rsidP="00BB315E">
      <w:pPr>
        <w:spacing w:after="0"/>
      </w:pPr>
      <w:r w:rsidRPr="00BB315E">
        <w:t>Phil</w:t>
      </w:r>
      <w:r>
        <w:t xml:space="preserve"> Chappell – Vale of Glamorgan Council</w:t>
      </w:r>
    </w:p>
    <w:p w14:paraId="0BAFA340" w14:textId="6C167A15" w:rsidR="00BB315E" w:rsidRDefault="00BB315E" w:rsidP="00BB315E">
      <w:pPr>
        <w:spacing w:after="0"/>
      </w:pPr>
      <w:r>
        <w:t>Mererid Velios - Vale of Glamorgan Council</w:t>
      </w:r>
    </w:p>
    <w:p w14:paraId="4CFE8911" w14:textId="45DF94C0" w:rsidR="00BB315E" w:rsidRDefault="00BB315E" w:rsidP="00BB315E">
      <w:pPr>
        <w:spacing w:after="0"/>
      </w:pPr>
      <w:r w:rsidRPr="00BB315E">
        <w:t xml:space="preserve">Charles Champion – Vale of Glamorgan and </w:t>
      </w:r>
      <w:r>
        <w:t>Town Councillor</w:t>
      </w:r>
    </w:p>
    <w:p w14:paraId="2D83E6B4" w14:textId="5F05ED8C" w:rsidR="00BB315E" w:rsidRDefault="00BB315E" w:rsidP="00BB315E">
      <w:pPr>
        <w:spacing w:after="0"/>
      </w:pPr>
      <w:r>
        <w:t>Malcolm Wilson – Town Councillor</w:t>
      </w:r>
    </w:p>
    <w:p w14:paraId="7D894219" w14:textId="42FD877C" w:rsidR="00BB315E" w:rsidRDefault="00BB315E" w:rsidP="00BB315E">
      <w:pPr>
        <w:spacing w:after="0"/>
      </w:pPr>
      <w:r>
        <w:t>Geoffrey Reed – School Trust Trustee</w:t>
      </w:r>
    </w:p>
    <w:p w14:paraId="50321552" w14:textId="472EFCB1" w:rsidR="00BB315E" w:rsidRDefault="00BB315E" w:rsidP="00BB315E">
      <w:pPr>
        <w:spacing w:after="0"/>
      </w:pPr>
      <w:r>
        <w:t>Sarah Smith – School Trust Trustee</w:t>
      </w:r>
    </w:p>
    <w:p w14:paraId="20009B96" w14:textId="5C6D1B73" w:rsidR="00BB315E" w:rsidRDefault="00BB315E" w:rsidP="00BB315E">
      <w:pPr>
        <w:spacing w:after="0"/>
      </w:pPr>
      <w:r>
        <w:t>Steven Blackman – School Trust Trustee</w:t>
      </w:r>
    </w:p>
    <w:p w14:paraId="269C3BC2" w14:textId="6018E554" w:rsidR="00BB315E" w:rsidRDefault="00BB315E" w:rsidP="00BB315E">
      <w:pPr>
        <w:spacing w:after="0"/>
      </w:pPr>
      <w:r>
        <w:t>Guy Clarke – Secretary School Trust</w:t>
      </w:r>
    </w:p>
    <w:p w14:paraId="4ADD19F3" w14:textId="50150F16" w:rsidR="00BB315E" w:rsidRPr="00BB315E" w:rsidRDefault="00BB315E" w:rsidP="00BB315E">
      <w:pPr>
        <w:spacing w:after="0"/>
      </w:pPr>
      <w:r>
        <w:t xml:space="preserve"> </w:t>
      </w:r>
    </w:p>
    <w:p w14:paraId="4EB9BDD2" w14:textId="3E3ABB4A" w:rsidR="00BB315E" w:rsidRDefault="00BB315E" w:rsidP="00AA4FBE">
      <w:pPr>
        <w:jc w:val="both"/>
      </w:pPr>
      <w:r w:rsidRPr="00BB315E">
        <w:rPr>
          <w:b/>
          <w:bCs/>
        </w:rPr>
        <w:t>Purpose of the meeting:</w:t>
      </w:r>
      <w:r>
        <w:rPr>
          <w:b/>
          <w:bCs/>
        </w:rPr>
        <w:t xml:space="preserve">  </w:t>
      </w:r>
      <w:r>
        <w:t xml:space="preserve">To get the trust comments on the Placemaking Plan relating to the livestock/cattle market opportunity area that </w:t>
      </w:r>
      <w:r w:rsidR="00093462">
        <w:t xml:space="preserve">adjoins </w:t>
      </w:r>
      <w:r>
        <w:t>the trust Butts land, aka the cricket field</w:t>
      </w:r>
      <w:r w:rsidR="007034D4">
        <w:t xml:space="preserve">, and then future of the </w:t>
      </w:r>
      <w:r w:rsidR="00AA4FBE">
        <w:t>3.46-acre</w:t>
      </w:r>
      <w:r w:rsidR="007034D4">
        <w:t xml:space="preserve"> site</w:t>
      </w:r>
      <w:r>
        <w:t xml:space="preserve">.  There was some discussion about the conceptual diagrams and the </w:t>
      </w:r>
      <w:r w:rsidR="00093462">
        <w:t>depiction</w:t>
      </w:r>
      <w:r>
        <w:t xml:space="preserve"> of tre</w:t>
      </w:r>
      <w:r w:rsidR="00093462">
        <w:t>es and the right of way across the cricket field.</w:t>
      </w:r>
      <w:r w:rsidR="00F925E2">
        <w:t xml:space="preserve">  </w:t>
      </w:r>
    </w:p>
    <w:p w14:paraId="4562B8E2" w14:textId="1016539E" w:rsidR="00FE3530" w:rsidRDefault="00093462" w:rsidP="00093462">
      <w:pPr>
        <w:jc w:val="both"/>
      </w:pPr>
      <w:r>
        <w:t xml:space="preserve">The trust </w:t>
      </w:r>
      <w:r w:rsidR="00E15335">
        <w:t>is</w:t>
      </w:r>
      <w:r>
        <w:t xml:space="preserve"> seeing to formalise their right of access to the cricket field, to have an opportunity to maximise the value of the land.  The Vale </w:t>
      </w:r>
      <w:r w:rsidR="00390474">
        <w:t>is</w:t>
      </w:r>
      <w:r>
        <w:t xml:space="preserve"> not prepared to grant this at this point.  Planners have also indicated that they will oppose and plans to build on all the site</w:t>
      </w:r>
      <w:r w:rsidR="00ED3330">
        <w:t>, as would the Town Council (TC</w:t>
      </w:r>
      <w:r w:rsidR="00FE3530">
        <w:t>).</w:t>
      </w:r>
      <w:r>
        <w:t xml:space="preserve"> </w:t>
      </w:r>
      <w:r w:rsidR="002D392D">
        <w:t xml:space="preserve"> </w:t>
      </w:r>
    </w:p>
    <w:p w14:paraId="43D5832B" w14:textId="775B9DCD" w:rsidR="00BB315E" w:rsidRDefault="00093462" w:rsidP="00093462">
      <w:pPr>
        <w:jc w:val="both"/>
      </w:pPr>
      <w:r>
        <w:t>This open space</w:t>
      </w:r>
      <w:r w:rsidR="00C85491">
        <w:t xml:space="preserve"> is well used by dog walkers</w:t>
      </w:r>
      <w:r w:rsidR="002D392D">
        <w:t xml:space="preserve"> (no public footpath across it)</w:t>
      </w:r>
      <w:r>
        <w:t xml:space="preserve">, and </w:t>
      </w:r>
      <w:r w:rsidR="00C85491">
        <w:t xml:space="preserve">the Vale and TC wish to keep it as an open space as </w:t>
      </w:r>
      <w:r>
        <w:t xml:space="preserve">the town is </w:t>
      </w:r>
      <w:r w:rsidR="00C85491">
        <w:t>‘</w:t>
      </w:r>
      <w:r>
        <w:t>open space poor</w:t>
      </w:r>
      <w:r w:rsidR="00C85491">
        <w:t>’</w:t>
      </w:r>
      <w:r>
        <w:t xml:space="preserve"> in the bottom third </w:t>
      </w:r>
      <w:r w:rsidR="00C85491">
        <w:t xml:space="preserve">of towns in Wales </w:t>
      </w:r>
      <w:r>
        <w:t>in terms of are</w:t>
      </w:r>
      <w:r w:rsidR="007E2E98">
        <w:t>a</w:t>
      </w:r>
      <w:r>
        <w:t xml:space="preserve"> of open space</w:t>
      </w:r>
      <w:r w:rsidR="00C85491">
        <w:t>.</w:t>
      </w:r>
    </w:p>
    <w:p w14:paraId="06AE4ED3" w14:textId="250467D7" w:rsidR="007E2E98" w:rsidRDefault="00A84085" w:rsidP="00093462">
      <w:pPr>
        <w:jc w:val="both"/>
      </w:pPr>
      <w:r>
        <w:t xml:space="preserve">The </w:t>
      </w:r>
      <w:r w:rsidR="00390474">
        <w:t>trust</w:t>
      </w:r>
      <w:r>
        <w:t xml:space="preserve"> </w:t>
      </w:r>
      <w:r w:rsidR="00C85491">
        <w:t xml:space="preserve">said they had </w:t>
      </w:r>
      <w:r>
        <w:t xml:space="preserve">desire to enhance the field use for sporting </w:t>
      </w:r>
      <w:r w:rsidR="001D577D">
        <w:t>activities</w:t>
      </w:r>
      <w:r w:rsidR="00C85491">
        <w:t xml:space="preserve"> in line with their objectives if they couldn’t </w:t>
      </w:r>
      <w:r w:rsidR="002D392D">
        <w:t xml:space="preserve"> develop to augment the trust’s income</w:t>
      </w:r>
      <w:r w:rsidR="001D577D">
        <w:t xml:space="preserve">.  </w:t>
      </w:r>
    </w:p>
    <w:p w14:paraId="0F9B53E5" w14:textId="34931BB9" w:rsidR="004E1FC6" w:rsidRDefault="004E1FC6" w:rsidP="00093462">
      <w:pPr>
        <w:jc w:val="both"/>
      </w:pPr>
      <w:r>
        <w:t xml:space="preserve">The trust </w:t>
      </w:r>
      <w:r w:rsidR="00FE3530">
        <w:t>is</w:t>
      </w:r>
      <w:r>
        <w:t xml:space="preserve"> concerned about the charity commissioners view on any </w:t>
      </w:r>
      <w:r w:rsidR="00BA6DA7">
        <w:t xml:space="preserve">disposal but if it is to another charity of community group </w:t>
      </w:r>
      <w:r w:rsidR="00211385">
        <w:t>e.g. the TC for community use and they can demonstrate they will be saving the maintenance costs, the commissioners may take a favourable view.</w:t>
      </w:r>
    </w:p>
    <w:p w14:paraId="682CC504" w14:textId="34698959" w:rsidR="00211385" w:rsidRPr="00BB315E" w:rsidRDefault="00211385" w:rsidP="00093462">
      <w:pPr>
        <w:jc w:val="both"/>
      </w:pPr>
      <w:r>
        <w:t xml:space="preserve">It was left that the TC would consider at its meeting on the </w:t>
      </w:r>
      <w:r w:rsidR="00E15335">
        <w:t>18</w:t>
      </w:r>
      <w:r w:rsidR="00E15335" w:rsidRPr="00E15335">
        <w:rPr>
          <w:vertAlign w:val="superscript"/>
        </w:rPr>
        <w:t>th</w:t>
      </w:r>
      <w:r w:rsidR="00E15335">
        <w:t xml:space="preserve"> February 2025 and if agreed in principle to look further into a possible deal the Tc could in discussions with the Vale and the </w:t>
      </w:r>
      <w:r w:rsidR="00FE3530">
        <w:t>Trust</w:t>
      </w:r>
      <w:r w:rsidR="00E15335">
        <w:t xml:space="preserve"> formulate an offer for the site.</w:t>
      </w:r>
    </w:p>
    <w:sectPr w:rsidR="00211385" w:rsidRPr="00BB3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9365" w14:textId="77777777" w:rsidR="00185D29" w:rsidRDefault="00185D29" w:rsidP="00185D29">
      <w:pPr>
        <w:spacing w:after="0" w:line="240" w:lineRule="auto"/>
      </w:pPr>
      <w:r>
        <w:separator/>
      </w:r>
    </w:p>
  </w:endnote>
  <w:endnote w:type="continuationSeparator" w:id="0">
    <w:p w14:paraId="417300B2" w14:textId="77777777" w:rsidR="00185D29" w:rsidRDefault="00185D29" w:rsidP="00185D29">
      <w:pPr>
        <w:spacing w:after="0" w:line="240" w:lineRule="auto"/>
      </w:pPr>
      <w:r>
        <w:continuationSeparator/>
      </w:r>
    </w:p>
  </w:endnote>
  <w:endnote w:type="continuationNotice" w:id="1">
    <w:p w14:paraId="4EDB4122" w14:textId="77777777" w:rsidR="005E5362" w:rsidRDefault="005E53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 Display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626428"/>
      <w:docPartObj>
        <w:docPartGallery w:val="Page Numbers (Bottom of Page)"/>
        <w:docPartUnique/>
      </w:docPartObj>
    </w:sdtPr>
    <w:sdtContent>
      <w:p w14:paraId="174BABA9" w14:textId="596B0F1B" w:rsidR="00185D29" w:rsidRDefault="00185D29" w:rsidP="00437C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1F7FCB" w14:textId="77777777" w:rsidR="00185D29" w:rsidRDefault="00185D29" w:rsidP="00185D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C7A" w14:textId="2E84BEDC" w:rsidR="005B2B0F" w:rsidRDefault="005B2B0F">
    <w:pPr>
      <w:pStyle w:val="Footer"/>
      <w:jc w:val="right"/>
    </w:pPr>
    <w:r>
      <w:rPr>
        <w:color w:val="156082" w:themeColor="accent1"/>
        <w:sz w:val="20"/>
        <w:szCs w:val="20"/>
      </w:rPr>
      <w:t xml:space="preserve">13 Feb. 25                                                                                                                                         pg.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\* Arabic </w:instrText>
    </w:r>
    <w:r>
      <w:rPr>
        <w:color w:val="156082" w:themeColor="accent1"/>
        <w:sz w:val="20"/>
        <w:szCs w:val="20"/>
      </w:rPr>
      <w:fldChar w:fldCharType="separate"/>
    </w:r>
    <w:r>
      <w:rPr>
        <w:noProof/>
        <w:color w:val="156082" w:themeColor="accent1"/>
        <w:sz w:val="20"/>
        <w:szCs w:val="20"/>
      </w:rPr>
      <w:t>1</w:t>
    </w:r>
    <w:r>
      <w:rPr>
        <w:color w:val="156082" w:themeColor="accent1"/>
        <w:sz w:val="20"/>
        <w:szCs w:val="20"/>
      </w:rPr>
      <w:fldChar w:fldCharType="end"/>
    </w:r>
  </w:p>
  <w:p w14:paraId="757AAC79" w14:textId="3AECBB69" w:rsidR="00185D29" w:rsidRDefault="00185D29" w:rsidP="00185D2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1739" w14:textId="77777777" w:rsidR="00185D29" w:rsidRDefault="00185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03DA7" w14:textId="77777777" w:rsidR="00185D29" w:rsidRDefault="00185D29" w:rsidP="00185D29">
      <w:pPr>
        <w:spacing w:after="0" w:line="240" w:lineRule="auto"/>
      </w:pPr>
      <w:r>
        <w:separator/>
      </w:r>
    </w:p>
  </w:footnote>
  <w:footnote w:type="continuationSeparator" w:id="0">
    <w:p w14:paraId="1FA82B40" w14:textId="77777777" w:rsidR="00185D29" w:rsidRDefault="00185D29" w:rsidP="00185D29">
      <w:pPr>
        <w:spacing w:after="0" w:line="240" w:lineRule="auto"/>
      </w:pPr>
      <w:r>
        <w:continuationSeparator/>
      </w:r>
    </w:p>
  </w:footnote>
  <w:footnote w:type="continuationNotice" w:id="1">
    <w:p w14:paraId="0BA854AD" w14:textId="77777777" w:rsidR="005E5362" w:rsidRDefault="005E53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789F" w14:textId="77777777" w:rsidR="00185D29" w:rsidRDefault="00185D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38D6" w14:textId="77777777" w:rsidR="00185D29" w:rsidRDefault="00185D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907C" w14:textId="77777777" w:rsidR="00185D29" w:rsidRDefault="00185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D2"/>
    <w:rsid w:val="00093462"/>
    <w:rsid w:val="000F503D"/>
    <w:rsid w:val="001230FB"/>
    <w:rsid w:val="00166927"/>
    <w:rsid w:val="00185D29"/>
    <w:rsid w:val="00197764"/>
    <w:rsid w:val="001D577D"/>
    <w:rsid w:val="00211385"/>
    <w:rsid w:val="002D392D"/>
    <w:rsid w:val="00390474"/>
    <w:rsid w:val="00436FD3"/>
    <w:rsid w:val="00437C9F"/>
    <w:rsid w:val="004675D2"/>
    <w:rsid w:val="004E1FC6"/>
    <w:rsid w:val="005B2B0F"/>
    <w:rsid w:val="005E5362"/>
    <w:rsid w:val="006171E3"/>
    <w:rsid w:val="007034D4"/>
    <w:rsid w:val="007E2E98"/>
    <w:rsid w:val="009F64D2"/>
    <w:rsid w:val="00A25ACF"/>
    <w:rsid w:val="00A84085"/>
    <w:rsid w:val="00AA4FBE"/>
    <w:rsid w:val="00B40CDF"/>
    <w:rsid w:val="00B70C1F"/>
    <w:rsid w:val="00BA6DA7"/>
    <w:rsid w:val="00BB315E"/>
    <w:rsid w:val="00C85491"/>
    <w:rsid w:val="00C94F2E"/>
    <w:rsid w:val="00E15335"/>
    <w:rsid w:val="00E7322D"/>
    <w:rsid w:val="00ED3330"/>
    <w:rsid w:val="00F53B78"/>
    <w:rsid w:val="00F925E2"/>
    <w:rsid w:val="00FE3530"/>
    <w:rsid w:val="2C3F6C10"/>
    <w:rsid w:val="61C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3DEFC"/>
  <w15:chartTrackingRefBased/>
  <w15:docId w15:val="{71497C0C-E019-44BF-9B1A-1E3F3817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Bidi" w:eastAsiaTheme="minorEastAsia" w:hAnsiTheme="minorBid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4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4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4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4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4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4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4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4D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4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4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4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4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4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4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4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4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4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5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D29"/>
  </w:style>
  <w:style w:type="paragraph" w:styleId="Footer">
    <w:name w:val="footer"/>
    <w:basedOn w:val="Normal"/>
    <w:link w:val="FooterChar"/>
    <w:uiPriority w:val="99"/>
    <w:unhideWhenUsed/>
    <w:rsid w:val="00185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D29"/>
  </w:style>
  <w:style w:type="character" w:styleId="PageNumber">
    <w:name w:val="page number"/>
    <w:basedOn w:val="DefaultParagraphFont"/>
    <w:uiPriority w:val="99"/>
    <w:semiHidden/>
    <w:unhideWhenUsed/>
    <w:rsid w:val="0018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9D95F08CDBF49B30EF6C6A2010CC3" ma:contentTypeVersion="17" ma:contentTypeDescription="Create a new document." ma:contentTypeScope="" ma:versionID="8f95be61c76842fb2580c4e83b12bbbc">
  <xsd:schema xmlns:xsd="http://www.w3.org/2001/XMLSchema" xmlns:xs="http://www.w3.org/2001/XMLSchema" xmlns:p="http://schemas.microsoft.com/office/2006/metadata/properties" xmlns:ns2="a457131d-61a3-44f9-9b5c-919493fa1f1e" xmlns:ns3="55cde4b9-17d8-49d8-b0a9-b99e8966121f" targetNamespace="http://schemas.microsoft.com/office/2006/metadata/properties" ma:root="true" ma:fieldsID="56465b4e34642a3efc7e41e19239bece" ns2:_="" ns3:_="">
    <xsd:import namespace="a457131d-61a3-44f9-9b5c-919493fa1f1e"/>
    <xsd:import namespace="55cde4b9-17d8-49d8-b0a9-b99e89661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7131d-61a3-44f9-9b5c-919493fa1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a708840-6331-4564-ba62-691cce2deb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e4b9-17d8-49d8-b0a9-b99e896612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23d4c13-93e3-447a-8d65-1cf7dea70638}" ma:internalName="TaxCatchAll" ma:showField="CatchAllData" ma:web="55cde4b9-17d8-49d8-b0a9-b99e8966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cde4b9-17d8-49d8-b0a9-b99e8966121f" xsi:nil="true"/>
    <lcf76f155ced4ddcb4097134ff3c332f xmlns="a457131d-61a3-44f9-9b5c-919493fa1f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EF5F8D-5D7B-4FF1-8E4F-E3BFDE97177B}"/>
</file>

<file path=customXml/itemProps2.xml><?xml version="1.0" encoding="utf-8"?>
<ds:datastoreItem xmlns:ds="http://schemas.openxmlformats.org/officeDocument/2006/customXml" ds:itemID="{C3525F70-7D8B-472C-854B-9EC8C86D4A91}"/>
</file>

<file path=customXml/itemProps3.xml><?xml version="1.0" encoding="utf-8"?>
<ds:datastoreItem xmlns:ds="http://schemas.openxmlformats.org/officeDocument/2006/customXml" ds:itemID="{12525D83-B2C9-412E-A38D-B0AFAC6A0F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4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 Malcolm Wilson</dc:creator>
  <cp:keywords/>
  <dc:description/>
  <cp:lastModifiedBy>Clair Helen Davis</cp:lastModifiedBy>
  <cp:revision>19</cp:revision>
  <dcterms:created xsi:type="dcterms:W3CDTF">2025-02-13T14:56:00Z</dcterms:created>
  <dcterms:modified xsi:type="dcterms:W3CDTF">2025-02-17T11:26:00Z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0x0101004239D95F08CDBF49B30EF6C6A2010CC3</vt:lpwstr>
  </property>
</Properties>
</file>